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drawing xmlns:a="http://schemas.openxmlformats.org/drawingml/2006/main">
          <wp:inline distT="0" distB="0" distL="0" distR="0">
            <wp:extent cx="1771201" cy="1688402"/>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4">
                      <a:extLst/>
                    </a:blip>
                    <a:stretch>
                      <a:fillRect/>
                    </a:stretch>
                  </pic:blipFill>
                  <pic:spPr>
                    <a:xfrm>
                      <a:off x="0" y="0"/>
                      <a:ext cx="1771201" cy="1688402"/>
                    </a:xfrm>
                    <a:prstGeom prst="rect">
                      <a:avLst/>
                    </a:prstGeom>
                    <a:ln w="12700" cap="flat">
                      <a:noFill/>
                      <a:miter lim="400000"/>
                    </a:ln>
                    <a:effectLst/>
                  </pic:spPr>
                </pic:pic>
              </a:graphicData>
            </a:graphic>
          </wp:inline>
        </w:drawing>
      </w:r>
    </w:p>
    <w:p>
      <w:pPr>
        <w:pStyle w:val="Body A"/>
      </w:pPr>
    </w:p>
    <w:p>
      <w:pPr>
        <w:pStyle w:val="Body A"/>
        <w:rPr>
          <w:rFonts w:ascii="Calibri" w:cs="Calibri" w:hAnsi="Calibri" w:eastAsia="Calibri"/>
          <w:sz w:val="24"/>
          <w:szCs w:val="24"/>
        </w:rPr>
      </w:pPr>
      <w:r>
        <w:rPr>
          <w:rFonts w:ascii="Calibri" w:hAnsi="Calibri"/>
          <w:sz w:val="24"/>
          <w:szCs w:val="24"/>
          <w:rtl w:val="0"/>
        </w:rPr>
        <w:t xml:space="preserve">Executive Meeting Minutes                                                              </w:t>
        <w:tab/>
      </w:r>
    </w:p>
    <w:p>
      <w:pPr>
        <w:pStyle w:val="Body A"/>
        <w:rPr>
          <w:rFonts w:ascii="Calibri" w:cs="Calibri" w:hAnsi="Calibri" w:eastAsia="Calibri"/>
          <w:sz w:val="24"/>
          <w:szCs w:val="24"/>
        </w:rPr>
      </w:pPr>
      <w:r>
        <w:rPr>
          <w:rFonts w:ascii="Calibri" w:hAnsi="Calibri"/>
          <w:sz w:val="24"/>
          <w:szCs w:val="24"/>
          <w:rtl w:val="0"/>
          <w:lang w:val="de-DE"/>
        </w:rPr>
        <w:t xml:space="preserve">Date: </w:t>
      </w:r>
      <w:r>
        <w:rPr>
          <w:rFonts w:ascii="Calibri" w:hAnsi="Calibri"/>
          <w:sz w:val="24"/>
          <w:szCs w:val="24"/>
          <w:rtl w:val="0"/>
          <w:lang w:val="en-US"/>
        </w:rPr>
        <w:t>February 1</w:t>
      </w:r>
      <w:r>
        <w:rPr>
          <w:rFonts w:ascii="Calibri" w:hAnsi="Calibri"/>
          <w:sz w:val="24"/>
          <w:szCs w:val="24"/>
          <w:rtl w:val="0"/>
        </w:rPr>
        <w:t>, 202</w:t>
      </w:r>
      <w:r>
        <w:rPr>
          <w:rFonts w:ascii="Calibri" w:hAnsi="Calibri"/>
          <w:sz w:val="24"/>
          <w:szCs w:val="24"/>
          <w:rtl w:val="0"/>
          <w:lang w:val="en-US"/>
        </w:rPr>
        <w:t>4</w:t>
      </w:r>
    </w:p>
    <w:p>
      <w:pPr>
        <w:pStyle w:val="Body A"/>
        <w:rPr>
          <w:rFonts w:ascii="Calibri" w:cs="Calibri" w:hAnsi="Calibri" w:eastAsia="Calibri"/>
          <w:sz w:val="24"/>
          <w:szCs w:val="24"/>
        </w:rPr>
      </w:pPr>
      <w:r>
        <w:rPr>
          <w:rFonts w:ascii="Calibri" w:hAnsi="Calibri"/>
          <w:sz w:val="24"/>
          <w:szCs w:val="24"/>
          <w:rtl w:val="0"/>
        </w:rPr>
        <w:t xml:space="preserve"> </w:t>
      </w:r>
    </w:p>
    <w:p>
      <w:pPr>
        <w:pStyle w:val="Body A"/>
        <w:rPr>
          <w:rFonts w:ascii="Calibri" w:cs="Calibri" w:hAnsi="Calibri" w:eastAsia="Calibri"/>
          <w:sz w:val="24"/>
          <w:szCs w:val="24"/>
        </w:rPr>
      </w:pPr>
      <w:r>
        <w:rPr>
          <w:rFonts w:ascii="Calibri" w:hAnsi="Calibri"/>
          <w:sz w:val="24"/>
          <w:szCs w:val="24"/>
          <w:rtl w:val="0"/>
          <w:lang w:val="en-US"/>
        </w:rPr>
        <w:t>Present: P</w:t>
      </w:r>
      <w:r>
        <w:rPr>
          <w:rFonts w:ascii="Calibri" w:hAnsi="Calibri"/>
          <w:sz w:val="24"/>
          <w:szCs w:val="24"/>
          <w:rtl w:val="0"/>
        </w:rPr>
        <w:t>rabn</w:t>
      </w:r>
      <w:r>
        <w:rPr>
          <w:rFonts w:ascii="Calibri" w:hAnsi="Calibri"/>
          <w:sz w:val="24"/>
          <w:szCs w:val="24"/>
          <w:rtl w:val="0"/>
          <w:lang w:val="en-US"/>
        </w:rPr>
        <w:t>oor</w:t>
      </w:r>
      <w:r>
        <w:rPr>
          <w:rFonts w:ascii="Calibri" w:hAnsi="Calibri"/>
          <w:sz w:val="24"/>
          <w:szCs w:val="24"/>
          <w:rtl w:val="0"/>
        </w:rPr>
        <w:t xml:space="preserve">, </w:t>
      </w:r>
      <w:r>
        <w:rPr>
          <w:rFonts w:ascii="Calibri" w:hAnsi="Calibri"/>
          <w:sz w:val="24"/>
          <w:szCs w:val="24"/>
          <w:rtl w:val="0"/>
          <w:lang w:val="en-US"/>
        </w:rPr>
        <w:t>C</w:t>
      </w:r>
      <w:r>
        <w:rPr>
          <w:rFonts w:ascii="Calibri" w:hAnsi="Calibri"/>
          <w:sz w:val="24"/>
          <w:szCs w:val="24"/>
          <w:rtl w:val="0"/>
        </w:rPr>
        <w:t>h</w:t>
      </w:r>
      <w:r>
        <w:rPr>
          <w:rFonts w:ascii="Calibri" w:hAnsi="Calibri"/>
          <w:sz w:val="24"/>
          <w:szCs w:val="24"/>
          <w:rtl w:val="0"/>
          <w:lang w:val="en-US"/>
        </w:rPr>
        <w:t>ris</w:t>
      </w:r>
      <w:r>
        <w:rPr>
          <w:rFonts w:ascii="Calibri" w:hAnsi="Calibri"/>
          <w:sz w:val="24"/>
          <w:szCs w:val="24"/>
          <w:rtl w:val="0"/>
        </w:rPr>
        <w:t xml:space="preserve">, </w:t>
      </w:r>
      <w:r>
        <w:rPr>
          <w:rFonts w:ascii="Calibri" w:hAnsi="Calibri"/>
          <w:sz w:val="24"/>
          <w:szCs w:val="24"/>
          <w:rtl w:val="0"/>
          <w:lang w:val="en-US"/>
        </w:rPr>
        <w:t>Karina, O</w:t>
      </w:r>
      <w:r>
        <w:rPr>
          <w:rFonts w:ascii="Calibri" w:hAnsi="Calibri"/>
          <w:sz w:val="24"/>
          <w:szCs w:val="24"/>
          <w:rtl w:val="0"/>
          <w:lang w:val="nl-NL"/>
        </w:rPr>
        <w:t xml:space="preserve">wen, </w:t>
      </w:r>
      <w:r>
        <w:rPr>
          <w:rFonts w:ascii="Calibri" w:hAnsi="Calibri"/>
          <w:sz w:val="24"/>
          <w:szCs w:val="24"/>
          <w:rtl w:val="0"/>
          <w:lang w:val="en-US"/>
        </w:rPr>
        <w:t>Mohammed</w:t>
      </w:r>
      <w:r>
        <w:rPr>
          <w:rFonts w:ascii="Calibri" w:hAnsi="Calibri"/>
          <w:sz w:val="24"/>
          <w:szCs w:val="24"/>
          <w:rtl w:val="0"/>
        </w:rPr>
        <w:t>,</w:t>
      </w:r>
      <w:r>
        <w:rPr>
          <w:rFonts w:ascii="Calibri" w:hAnsi="Calibri"/>
          <w:sz w:val="24"/>
          <w:szCs w:val="24"/>
          <w:rtl w:val="0"/>
          <w:lang w:val="en-US"/>
        </w:rPr>
        <w:t xml:space="preserve"> Kalani</w:t>
      </w:r>
    </w:p>
    <w:p>
      <w:pPr>
        <w:pStyle w:val="Body A"/>
        <w:rPr>
          <w:rFonts w:ascii="Calibri" w:cs="Calibri" w:hAnsi="Calibri" w:eastAsia="Calibri"/>
          <w:sz w:val="24"/>
          <w:szCs w:val="24"/>
        </w:rPr>
      </w:pPr>
      <w:r>
        <w:rPr>
          <w:rFonts w:ascii="Calibri" w:hAnsi="Calibri"/>
          <w:sz w:val="24"/>
          <w:szCs w:val="24"/>
          <w:rtl w:val="0"/>
          <w:lang w:val="da-DK"/>
        </w:rPr>
        <w:t>Regrets: Alexandra</w:t>
      </w:r>
    </w:p>
    <w:p>
      <w:pPr>
        <w:pStyle w:val="Body A"/>
        <w:rPr>
          <w:rFonts w:ascii="Calibri" w:cs="Calibri" w:hAnsi="Calibri" w:eastAsia="Calibri"/>
          <w:sz w:val="24"/>
          <w:szCs w:val="24"/>
        </w:rPr>
      </w:pPr>
      <w:r>
        <w:rPr>
          <w:rFonts w:ascii="Calibri" w:hAnsi="Calibri"/>
          <w:sz w:val="24"/>
          <w:szCs w:val="24"/>
          <w:rtl w:val="0"/>
          <w:lang w:val="en-US"/>
        </w:rPr>
        <w:t xml:space="preserve">Absent: </w:t>
      </w:r>
    </w:p>
    <w:p>
      <w:pPr>
        <w:pStyle w:val="Body A"/>
        <w:rPr>
          <w:rFonts w:ascii="Calibri" w:cs="Calibri" w:hAnsi="Calibri" w:eastAsia="Calibri"/>
          <w:sz w:val="24"/>
          <w:szCs w:val="24"/>
        </w:rPr>
      </w:pPr>
      <w:r>
        <w:rPr>
          <w:rFonts w:ascii="Calibri" w:hAnsi="Calibri"/>
          <w:sz w:val="24"/>
          <w:szCs w:val="24"/>
          <w:rtl w:val="0"/>
          <w:lang w:val="en-US"/>
        </w:rPr>
        <w:t>Chair: Kalani, Owen near the end</w:t>
      </w:r>
    </w:p>
    <w:p>
      <w:pPr>
        <w:pStyle w:val="Body A"/>
        <w:rPr>
          <w:rFonts w:ascii="Calibri" w:cs="Calibri" w:hAnsi="Calibri" w:eastAsia="Calibri"/>
          <w:sz w:val="24"/>
          <w:szCs w:val="24"/>
        </w:rPr>
      </w:pPr>
      <w:r>
        <w:rPr>
          <w:rFonts w:ascii="Calibri" w:hAnsi="Calibri"/>
          <w:sz w:val="24"/>
          <w:szCs w:val="24"/>
          <w:rtl w:val="0"/>
          <w:lang w:val="en-US"/>
        </w:rPr>
        <w:t>Secretary: Karina</w:t>
      </w:r>
    </w:p>
    <w:p>
      <w:pPr>
        <w:pStyle w:val="Body A"/>
        <w:rPr>
          <w:rFonts w:ascii="Calibri" w:cs="Calibri" w:hAnsi="Calibri" w:eastAsia="Calibri"/>
          <w:sz w:val="24"/>
          <w:szCs w:val="24"/>
        </w:rPr>
      </w:pPr>
      <w:r>
        <w:rPr>
          <w:rFonts w:ascii="Calibri" w:hAnsi="Calibri"/>
          <w:sz w:val="24"/>
          <w:szCs w:val="24"/>
          <w:rtl w:val="0"/>
        </w:rPr>
        <w:t xml:space="preserve"> </w:t>
      </w:r>
    </w:p>
    <w:p>
      <w:pPr>
        <w:pStyle w:val="Body A"/>
        <w:rPr>
          <w:rFonts w:ascii="Calibri" w:cs="Calibri" w:hAnsi="Calibri" w:eastAsia="Calibri"/>
          <w:sz w:val="24"/>
          <w:szCs w:val="24"/>
        </w:rPr>
      </w:pPr>
      <w:r>
        <w:rPr>
          <w:rFonts w:ascii="Calibri" w:hAnsi="Calibri"/>
          <w:sz w:val="24"/>
          <w:szCs w:val="24"/>
          <w:rtl w:val="0"/>
          <w:lang w:val="en-US"/>
        </w:rPr>
        <w:t>Kalani calls the meeting to order at 11:09 am</w:t>
      </w:r>
    </w:p>
    <w:p>
      <w:pPr>
        <w:pStyle w:val="Body A"/>
        <w:rPr>
          <w:rFonts w:ascii="Calibri" w:cs="Calibri" w:hAnsi="Calibri" w:eastAsia="Calibri"/>
          <w:sz w:val="24"/>
          <w:szCs w:val="24"/>
        </w:rPr>
      </w:pPr>
    </w:p>
    <w:p>
      <w:pPr>
        <w:pStyle w:val="Body A"/>
        <w:spacing w:line="288" w:lineRule="auto"/>
        <w:rPr>
          <w:rFonts w:ascii="Calibri" w:cs="Calibri" w:hAnsi="Calibri" w:eastAsia="Calibri"/>
          <w:sz w:val="24"/>
          <w:szCs w:val="24"/>
        </w:rPr>
      </w:pPr>
      <w:r>
        <w:rPr>
          <w:rFonts w:ascii="Calibri" w:hAnsi="Calibri"/>
          <w:sz w:val="24"/>
          <w:szCs w:val="24"/>
          <w:rtl w:val="0"/>
          <w:lang w:val="en-US"/>
        </w:rPr>
        <w:t>Kalani begins the meeting by acknowledging we are in Mi</w:t>
      </w:r>
      <w:r>
        <w:rPr>
          <w:rFonts w:ascii="Calibri" w:hAnsi="Calibri" w:hint="default"/>
          <w:sz w:val="24"/>
          <w:szCs w:val="24"/>
          <w:rtl w:val="1"/>
        </w:rPr>
        <w:t>’</w:t>
      </w:r>
      <w:r>
        <w:rPr>
          <w:rFonts w:ascii="Calibri" w:hAnsi="Calibri"/>
          <w:sz w:val="24"/>
          <w:szCs w:val="24"/>
          <w:rtl w:val="0"/>
        </w:rPr>
        <w:t>kma</w:t>
      </w:r>
      <w:r>
        <w:rPr>
          <w:rFonts w:ascii="Calibri" w:hAnsi="Calibri" w:hint="default"/>
          <w:sz w:val="24"/>
          <w:szCs w:val="24"/>
          <w:rtl w:val="1"/>
        </w:rPr>
        <w:t>’</w:t>
      </w:r>
      <w:r>
        <w:rPr>
          <w:rFonts w:ascii="Calibri" w:hAnsi="Calibri"/>
          <w:sz w:val="24"/>
          <w:szCs w:val="24"/>
          <w:rtl w:val="0"/>
          <w:lang w:val="en-US"/>
        </w:rPr>
        <w:t>ki, the territory of the Mi</w:t>
      </w:r>
      <w:r>
        <w:rPr>
          <w:rFonts w:ascii="Calibri" w:hAnsi="Calibri" w:hint="default"/>
          <w:sz w:val="24"/>
          <w:szCs w:val="24"/>
          <w:rtl w:val="1"/>
        </w:rPr>
        <w:t>’</w:t>
      </w:r>
      <w:r>
        <w:rPr>
          <w:rFonts w:ascii="Calibri" w:hAnsi="Calibri"/>
          <w:sz w:val="24"/>
          <w:szCs w:val="24"/>
          <w:rtl w:val="0"/>
          <w:lang w:val="en-US"/>
        </w:rPr>
        <w:t xml:space="preserve">kmaq. As Treaty people, we are committed to reconciliation. This territory is covered by the </w:t>
      </w:r>
      <w:r>
        <w:rPr>
          <w:rFonts w:ascii="Calibri" w:hAnsi="Calibri" w:hint="default"/>
          <w:sz w:val="24"/>
          <w:szCs w:val="24"/>
          <w:rtl w:val="1"/>
          <w:lang w:val="ar-SA" w:bidi="ar-SA"/>
        </w:rPr>
        <w:t>“</w:t>
      </w:r>
      <w:r>
        <w:rPr>
          <w:rFonts w:ascii="Calibri" w:hAnsi="Calibri"/>
          <w:sz w:val="24"/>
          <w:szCs w:val="24"/>
          <w:rtl w:val="0"/>
          <w:lang w:val="en-US"/>
        </w:rPr>
        <w:t>Treaties of Peace and Friendship</w:t>
      </w:r>
      <w:r>
        <w:rPr>
          <w:rFonts w:ascii="Calibri" w:hAnsi="Calibri" w:hint="default"/>
          <w:sz w:val="24"/>
          <w:szCs w:val="24"/>
          <w:rtl w:val="0"/>
        </w:rPr>
        <w:t xml:space="preserve">” </w:t>
      </w:r>
      <w:r>
        <w:rPr>
          <w:rFonts w:ascii="Calibri" w:hAnsi="Calibri"/>
          <w:sz w:val="24"/>
          <w:szCs w:val="24"/>
          <w:rtl w:val="0"/>
          <w:lang w:val="en-US"/>
        </w:rPr>
        <w:t>which Mi</w:t>
      </w:r>
      <w:r>
        <w:rPr>
          <w:rFonts w:ascii="Calibri" w:hAnsi="Calibri" w:hint="default"/>
          <w:sz w:val="24"/>
          <w:szCs w:val="24"/>
          <w:rtl w:val="1"/>
        </w:rPr>
        <w:t>’</w:t>
      </w:r>
      <w:r>
        <w:rPr>
          <w:rFonts w:ascii="Calibri" w:hAnsi="Calibri"/>
          <w:sz w:val="24"/>
          <w:szCs w:val="24"/>
          <w:rtl w:val="0"/>
          <w:lang w:val="en-US"/>
        </w:rPr>
        <w:t>kmaq and Wolastoqiyik (Maliseet) peoples first signed with the British Crown in 1725. As a union of students operating within a colonizing university, we must fulfill our responsibility to fight collectively and collaboratively for such outcomes as free and universal education, which are themselves aspects of the project of decolonization, as well as other outcomes which are in the interest of First Nations students at NSCAD. We recognize that Nova Scotia is the home to over 50 African Nova Scotian communities, whose culture, heritage and histories have been, and remain a key part of this province for more than 400 years.</w:t>
      </w:r>
    </w:p>
    <w:p>
      <w:pPr>
        <w:pStyle w:val="Body A"/>
        <w:rPr>
          <w:rFonts w:ascii="Calibri" w:cs="Calibri" w:hAnsi="Calibri" w:eastAsia="Calibri"/>
          <w:sz w:val="24"/>
          <w:szCs w:val="24"/>
        </w:rPr>
      </w:pPr>
      <w:r>
        <w:rPr>
          <w:rFonts w:ascii="Calibri" w:hAnsi="Calibri"/>
          <w:sz w:val="24"/>
          <w:szCs w:val="24"/>
          <w:rtl w:val="0"/>
        </w:rPr>
        <w:t xml:space="preserve"> </w:t>
      </w:r>
    </w:p>
    <w:p>
      <w:pPr>
        <w:pStyle w:val="Body A"/>
        <w:rPr>
          <w:rFonts w:ascii="Calibri" w:cs="Calibri" w:hAnsi="Calibri" w:eastAsia="Calibri"/>
          <w:sz w:val="24"/>
          <w:szCs w:val="24"/>
        </w:rPr>
      </w:pPr>
      <w:r>
        <w:rPr>
          <w:rFonts w:ascii="Calibri" w:hAnsi="Calibri"/>
          <w:sz w:val="24"/>
          <w:szCs w:val="24"/>
          <w:rtl w:val="0"/>
          <w:lang w:val="nl-NL"/>
        </w:rPr>
        <w:t xml:space="preserve">Agenda: </w:t>
      </w:r>
      <w:r>
        <w:rPr>
          <w:rFonts w:ascii="Calibri" w:hAnsi="Calibri"/>
          <w:sz w:val="24"/>
          <w:szCs w:val="24"/>
          <w:rtl w:val="0"/>
          <w:lang w:val="en-US"/>
        </w:rPr>
        <w:t>Owen</w:t>
      </w:r>
      <w:r>
        <w:rPr>
          <w:rFonts w:ascii="Calibri" w:hAnsi="Calibri"/>
          <w:sz w:val="24"/>
          <w:szCs w:val="24"/>
          <w:rtl w:val="0"/>
          <w:lang w:val="fr-FR"/>
        </w:rPr>
        <w:t xml:space="preserve"> motions</w:t>
      </w:r>
      <w:r>
        <w:rPr>
          <w:rFonts w:ascii="Calibri" w:hAnsi="Calibri"/>
          <w:sz w:val="24"/>
          <w:szCs w:val="24"/>
          <w:rtl w:val="0"/>
          <w:lang w:val="en-US"/>
        </w:rPr>
        <w:t xml:space="preserve"> to approve the agenda</w:t>
      </w:r>
      <w:r>
        <w:rPr>
          <w:rFonts w:ascii="Calibri" w:hAnsi="Calibri"/>
          <w:sz w:val="24"/>
          <w:szCs w:val="24"/>
          <w:rtl w:val="0"/>
        </w:rPr>
        <w:t xml:space="preserve">, </w:t>
      </w:r>
      <w:r>
        <w:rPr>
          <w:rFonts w:ascii="Calibri" w:hAnsi="Calibri"/>
          <w:sz w:val="24"/>
          <w:szCs w:val="24"/>
          <w:rtl w:val="0"/>
          <w:lang w:val="en-US"/>
        </w:rPr>
        <w:t>Chris seconds, unanimous. Motion passed</w:t>
      </w:r>
    </w:p>
    <w:p>
      <w:pPr>
        <w:pStyle w:val="Body A"/>
        <w:rPr>
          <w:rFonts w:ascii="Calibri" w:cs="Calibri" w:hAnsi="Calibri" w:eastAsia="Calibri"/>
          <w:sz w:val="24"/>
          <w:szCs w:val="24"/>
        </w:rPr>
      </w:pPr>
      <w:r>
        <w:rPr>
          <w:rFonts w:ascii="Calibri" w:hAnsi="Calibri"/>
          <w:sz w:val="24"/>
          <w:szCs w:val="24"/>
          <w:rtl w:val="0"/>
          <w:lang w:val="en-US"/>
        </w:rPr>
        <w:t>Minutes: Tabled till next meeting (not discussed)</w:t>
      </w:r>
    </w:p>
    <w:p>
      <w:pPr>
        <w:pStyle w:val="Body A"/>
        <w:rPr>
          <w:rFonts w:ascii="Calibri" w:cs="Calibri" w:hAnsi="Calibri" w:eastAsia="Calibri"/>
          <w:sz w:val="24"/>
          <w:szCs w:val="24"/>
        </w:rPr>
      </w:pPr>
    </w:p>
    <w:p>
      <w:pPr>
        <w:pStyle w:val="Body A"/>
        <w:rPr>
          <w:rFonts w:ascii="Calibri" w:cs="Calibri" w:hAnsi="Calibri" w:eastAsia="Calibri"/>
          <w:sz w:val="24"/>
          <w:szCs w:val="24"/>
        </w:rPr>
      </w:pPr>
    </w:p>
    <w:p>
      <w:pPr>
        <w:pStyle w:val="Body A"/>
        <w:rPr>
          <w:rFonts w:ascii="Calibri" w:cs="Calibri" w:hAnsi="Calibri" w:eastAsia="Calibri"/>
          <w:sz w:val="24"/>
          <w:szCs w:val="24"/>
        </w:rPr>
      </w:pPr>
      <w:r>
        <w:rPr>
          <w:rFonts w:ascii="Calibri" w:hAnsi="Calibri"/>
          <w:sz w:val="24"/>
          <w:szCs w:val="24"/>
          <w:rtl w:val="0"/>
        </w:rPr>
        <w:t xml:space="preserve">Signatures:                                                                                                              </w:t>
        <w:tab/>
      </w:r>
    </w:p>
    <w:p>
      <w:pPr>
        <w:pStyle w:val="Body A"/>
        <w:ind w:firstLine="720"/>
        <w:rPr>
          <w:rFonts w:ascii="Calibri" w:cs="Calibri" w:hAnsi="Calibri" w:eastAsia="Calibri"/>
          <w:sz w:val="24"/>
          <w:szCs w:val="24"/>
        </w:rPr>
      </w:pPr>
      <w:r>
        <w:rPr>
          <w:rFonts w:ascii="Calibri" w:hAnsi="Calibri"/>
          <w:sz w:val="24"/>
          <w:szCs w:val="24"/>
          <w:rtl w:val="0"/>
        </w:rPr>
        <w:t xml:space="preserve"> </w:t>
      </w:r>
    </w:p>
    <w:p>
      <w:pPr>
        <w:pStyle w:val="Body A"/>
        <w:ind w:firstLine="720"/>
        <w:rPr>
          <w:rFonts w:ascii="Calibri" w:cs="Calibri" w:hAnsi="Calibri" w:eastAsia="Calibri"/>
          <w:sz w:val="24"/>
          <w:szCs w:val="24"/>
        </w:rPr>
      </w:pPr>
      <w:r>
        <w:rPr>
          <w:rFonts w:ascii="Calibri" w:hAnsi="Calibri"/>
          <w:sz w:val="24"/>
          <w:szCs w:val="24"/>
          <w:rtl w:val="0"/>
          <w:lang w:val="en-US"/>
        </w:rPr>
        <w:t>____________________________                      ____________________________</w:t>
      </w:r>
    </w:p>
    <w:p>
      <w:pPr>
        <w:pStyle w:val="Body A"/>
        <w:ind w:left="720" w:firstLine="720"/>
        <w:rPr>
          <w:rFonts w:ascii="Calibri" w:cs="Calibri" w:hAnsi="Calibri" w:eastAsia="Calibri"/>
          <w:sz w:val="24"/>
          <w:szCs w:val="24"/>
        </w:rPr>
      </w:pPr>
      <w:r>
        <w:rPr>
          <w:rFonts w:ascii="Calibri" w:hAnsi="Calibri"/>
          <w:sz w:val="24"/>
          <w:szCs w:val="24"/>
          <w:rtl w:val="0"/>
          <w:lang w:val="de-DE"/>
        </w:rPr>
        <w:t xml:space="preserve">    </w:t>
        <w:tab/>
        <w:t xml:space="preserve">Exec Member                                 </w:t>
        <w:tab/>
        <w:t xml:space="preserve">    Resource Coordinator</w:t>
      </w:r>
    </w:p>
    <w:p>
      <w:pPr>
        <w:pStyle w:val="Body A"/>
        <w:rPr>
          <w:rFonts w:ascii="Calibri" w:cs="Calibri" w:hAnsi="Calibri" w:eastAsia="Calibri"/>
          <w:sz w:val="24"/>
          <w:szCs w:val="24"/>
        </w:rPr>
      </w:pPr>
    </w:p>
    <w:p>
      <w:pPr>
        <w:pStyle w:val="Body A"/>
        <w:pBdr>
          <w:top w:val="nil"/>
          <w:left w:val="nil"/>
          <w:bottom w:val="single" w:color="000000" w:sz="4" w:space="0" w:shadow="0" w:frame="0"/>
          <w:right w:val="nil"/>
        </w:pBdr>
        <w:rPr>
          <w:rFonts w:ascii="Calibri" w:cs="Calibri" w:hAnsi="Calibri" w:eastAsia="Calibri"/>
          <w:sz w:val="24"/>
          <w:szCs w:val="24"/>
        </w:rPr>
      </w:pPr>
    </w:p>
    <w:p>
      <w:pPr>
        <w:pStyle w:val="Body A"/>
        <w:rPr>
          <w:rFonts w:ascii="Calibri" w:cs="Calibri" w:hAnsi="Calibri" w:eastAsia="Calibri"/>
          <w:sz w:val="24"/>
          <w:szCs w:val="24"/>
        </w:rPr>
      </w:pPr>
    </w:p>
    <w:p>
      <w:pPr>
        <w:pStyle w:val="Body A"/>
        <w:rPr>
          <w:rFonts w:ascii="Calibri" w:cs="Calibri" w:hAnsi="Calibri" w:eastAsia="Calibri"/>
          <w:b w:val="1"/>
          <w:bCs w:val="1"/>
          <w:sz w:val="24"/>
          <w:szCs w:val="24"/>
          <w:u w:val="single"/>
        </w:rPr>
      </w:pPr>
    </w:p>
    <w:p>
      <w:pPr>
        <w:pStyle w:val="Body A"/>
        <w:rPr>
          <w:rFonts w:ascii="Calibri" w:cs="Calibri" w:hAnsi="Calibri" w:eastAsia="Calibri"/>
          <w:b w:val="1"/>
          <w:bCs w:val="1"/>
          <w:sz w:val="24"/>
          <w:szCs w:val="24"/>
          <w:u w:val="single"/>
        </w:rPr>
      </w:pPr>
    </w:p>
    <w:p>
      <w:pPr>
        <w:pStyle w:val="No Spacing"/>
        <w:rPr>
          <w:rFonts w:ascii="Calibri" w:cs="Calibri" w:hAnsi="Calibri" w:eastAsia="Calibri"/>
          <w:b w:val="1"/>
          <w:bCs w:val="1"/>
          <w:sz w:val="24"/>
          <w:szCs w:val="24"/>
        </w:rPr>
      </w:pPr>
      <w:r>
        <w:rPr>
          <w:rFonts w:ascii="Calibri" w:hAnsi="Calibri"/>
          <w:b w:val="1"/>
          <w:bCs w:val="1"/>
          <w:sz w:val="24"/>
          <w:szCs w:val="24"/>
          <w:rtl w:val="0"/>
          <w:lang w:val="en-US"/>
        </w:rPr>
        <w:t>Reports</w:t>
      </w:r>
    </w:p>
    <w:p>
      <w:pPr>
        <w:pStyle w:val="No Spacing"/>
        <w:rPr>
          <w:rFonts w:ascii="Calibri" w:cs="Calibri" w:hAnsi="Calibri" w:eastAsia="Calibri"/>
          <w:b w:val="1"/>
          <w:bCs w:val="1"/>
          <w:sz w:val="24"/>
          <w:szCs w:val="24"/>
        </w:rPr>
      </w:pPr>
    </w:p>
    <w:p>
      <w:pPr>
        <w:pStyle w:val="Body A"/>
        <w:spacing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pPr>
      <w:r>
        <w:rPr>
          <w:rFonts w:ascii="Calibri" w:hAnsi="Calibri"/>
          <w:b w:val="1"/>
          <w:b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Owen</w:t>
      </w:r>
    </w:p>
    <w:p>
      <w:pPr>
        <w:pStyle w:val="Body A"/>
        <w:numPr>
          <w:ilvl w:val="0"/>
          <w:numId w:val="2"/>
        </w:numPr>
        <w:bidi w:val="0"/>
        <w:spacing w:line="240" w:lineRule="auto"/>
        <w:ind w:right="0"/>
        <w:jc w:val="left"/>
        <w:rPr>
          <w:rFonts w:ascii="Calibri" w:hAnsi="Calibri"/>
          <w:sz w:val="24"/>
          <w:szCs w:val="24"/>
          <w:rtl w:val="0"/>
          <w:lang w:val="en-US"/>
        </w:rPr>
      </w:pPr>
      <w:r>
        <w:rPr>
          <w:rFonts w:ascii="Calibri" w:hAnsi="Calibri"/>
          <w:sz w:val="24"/>
          <w:szCs w:val="24"/>
          <w:rtl w:val="0"/>
          <w:lang w:val="en-US"/>
          <w14:textOutline w14:w="12700" w14:cap="flat">
            <w14:noFill/>
            <w14:miter w14:lim="400000"/>
          </w14:textOutline>
        </w:rPr>
        <w:t>Met with President, Chair of BOG, Academic Dean, discussed student issues</w:t>
      </w:r>
    </w:p>
    <w:p>
      <w:pPr>
        <w:pStyle w:val="Body A"/>
        <w:spacing w:line="240" w:lineRule="auto"/>
        <w:rPr>
          <w:rFonts w:ascii="Calibri" w:cs="Calibri" w:hAnsi="Calibri" w:eastAsia="Calibri"/>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pacing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pPr>
      <w:r>
        <w:rPr>
          <w:rFonts w:ascii="Calibri" w:hAnsi="Calibri"/>
          <w:b w:val="1"/>
          <w:b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Prabnoor</w:t>
      </w:r>
    </w:p>
    <w:p>
      <w:pPr>
        <w:pStyle w:val="Body A"/>
        <w:numPr>
          <w:ilvl w:val="0"/>
          <w:numId w:val="2"/>
        </w:numPr>
        <w:bidi w:val="0"/>
        <w:spacing w:line="240" w:lineRule="auto"/>
        <w:ind w:right="0"/>
        <w:jc w:val="left"/>
        <w:rPr>
          <w:rFonts w:ascii="Calibri" w:hAnsi="Calibri"/>
          <w:sz w:val="24"/>
          <w:szCs w:val="24"/>
          <w:rtl w:val="0"/>
          <w:lang w:val="en-US"/>
        </w:rPr>
      </w:pPr>
      <w:r>
        <w:rPr>
          <w:rFonts w:ascii="Calibri" w:hAnsi="Calibri"/>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N/A</w:t>
      </w:r>
    </w:p>
    <w:p>
      <w:pPr>
        <w:pStyle w:val="Body A"/>
        <w:spacing w:line="240" w:lineRule="auto"/>
        <w:rPr>
          <w:rFonts w:ascii="Calibri" w:cs="Calibri" w:hAnsi="Calibri" w:eastAsia="Calibri"/>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pacing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pPr>
      <w:r>
        <w:rPr>
          <w:rFonts w:ascii="Calibri" w:hAnsi="Calibri"/>
          <w:b w:val="1"/>
          <w:b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Mohammed</w:t>
      </w:r>
    </w:p>
    <w:p>
      <w:pPr>
        <w:pStyle w:val="Body A"/>
        <w:numPr>
          <w:ilvl w:val="0"/>
          <w:numId w:val="2"/>
        </w:numPr>
        <w:bidi w:val="0"/>
        <w:spacing w:line="240" w:lineRule="auto"/>
        <w:ind w:right="0"/>
        <w:jc w:val="left"/>
        <w:rPr>
          <w:rFonts w:ascii="Calibri" w:hAnsi="Calibri"/>
          <w:sz w:val="24"/>
          <w:szCs w:val="24"/>
          <w:rtl w:val="0"/>
          <w:lang w:val="en-US"/>
        </w:rPr>
      </w:pPr>
      <w:r>
        <w:rPr>
          <w:rFonts w:ascii="Calibri" w:hAnsi="Calibri"/>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N/A</w:t>
      </w:r>
    </w:p>
    <w:p>
      <w:pPr>
        <w:pStyle w:val="No Spacing"/>
        <w:rPr>
          <w:rFonts w:ascii="Calibri" w:cs="Calibri" w:hAnsi="Calibri" w:eastAsia="Calibri"/>
          <w:sz w:val="24"/>
          <w:szCs w:val="24"/>
        </w:rPr>
      </w:pPr>
    </w:p>
    <w:p>
      <w:pPr>
        <w:pStyle w:val="No Spacing"/>
        <w:rPr>
          <w:rFonts w:ascii="Calibri" w:cs="Calibri" w:hAnsi="Calibri" w:eastAsia="Calibri"/>
          <w:b w:val="1"/>
          <w:bCs w:val="1"/>
          <w:sz w:val="24"/>
          <w:szCs w:val="24"/>
        </w:rPr>
      </w:pPr>
      <w:r>
        <w:rPr>
          <w:rFonts w:ascii="Calibri" w:hAnsi="Calibri"/>
          <w:b w:val="1"/>
          <w:bCs w:val="1"/>
          <w:sz w:val="24"/>
          <w:szCs w:val="24"/>
          <w:rtl w:val="0"/>
          <w:lang w:val="en-US"/>
        </w:rPr>
        <w:t>Chris</w:t>
      </w:r>
    </w:p>
    <w:p>
      <w:pPr>
        <w:pStyle w:val="No Spacing"/>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N/A</w:t>
      </w:r>
    </w:p>
    <w:p>
      <w:pPr>
        <w:pStyle w:val="Body A"/>
        <w:rPr>
          <w:rFonts w:ascii="Calibri" w:cs="Calibri" w:hAnsi="Calibri" w:eastAsia="Calibri"/>
          <w:b w:val="1"/>
          <w:bCs w:val="1"/>
          <w:sz w:val="24"/>
          <w:szCs w:val="24"/>
          <w:u w:val="single"/>
        </w:rPr>
      </w:pPr>
    </w:p>
    <w:p>
      <w:pPr>
        <w:pStyle w:val="Body A"/>
        <w:rPr>
          <w:rFonts w:ascii="Calibri" w:cs="Calibri" w:hAnsi="Calibri" w:eastAsia="Calibri"/>
          <w:b w:val="1"/>
          <w:bCs w:val="1"/>
          <w:sz w:val="24"/>
          <w:szCs w:val="24"/>
          <w:u w:val="single"/>
        </w:rPr>
      </w:pPr>
      <w:r>
        <w:rPr>
          <w:rFonts w:ascii="Calibri" w:hAnsi="Calibri"/>
          <w:b w:val="1"/>
          <w:bCs w:val="1"/>
          <w:sz w:val="24"/>
          <w:szCs w:val="24"/>
          <w:u w:val="single"/>
          <w:rtl w:val="0"/>
          <w:lang w:val="en-US"/>
        </w:rPr>
        <w:t>SUNSCAD Archive</w:t>
      </w:r>
    </w:p>
    <w:p>
      <w:pPr>
        <w:pStyle w:val="List Paragraph"/>
        <w:numPr>
          <w:ilvl w:val="0"/>
          <w:numId w:val="4"/>
        </w:numPr>
        <w:bidi w:val="0"/>
        <w:ind w:right="0"/>
        <w:jc w:val="left"/>
        <w:rPr>
          <w:rFonts w:ascii="Calibri" w:hAnsi="Calibri"/>
          <w:sz w:val="24"/>
          <w:szCs w:val="24"/>
          <w:rtl w:val="0"/>
          <w:lang w:val="en-US"/>
        </w:rPr>
      </w:pPr>
      <w:r>
        <w:rPr>
          <w:rFonts w:ascii="Calibri" w:hAnsi="Calibri"/>
          <w:sz w:val="24"/>
          <w:szCs w:val="24"/>
          <w:rtl w:val="0"/>
          <w:lang w:val="en-US"/>
        </w:rPr>
        <w:t>Figuring out safe storage for documents- document safe will likely be best</w:t>
      </w:r>
    </w:p>
    <w:p>
      <w:pPr>
        <w:pStyle w:val="List Paragraph"/>
        <w:numPr>
          <w:ilvl w:val="0"/>
          <w:numId w:val="4"/>
        </w:numPr>
        <w:bidi w:val="0"/>
        <w:ind w:right="0"/>
        <w:jc w:val="left"/>
        <w:rPr>
          <w:rFonts w:ascii="Calibri" w:hAnsi="Calibri"/>
          <w:sz w:val="24"/>
          <w:szCs w:val="24"/>
          <w:rtl w:val="0"/>
          <w:lang w:val="en-US"/>
        </w:rPr>
      </w:pPr>
      <w:r>
        <w:rPr>
          <w:rFonts w:ascii="Calibri" w:hAnsi="Calibri"/>
          <w:sz w:val="24"/>
          <w:szCs w:val="24"/>
          <w:rtl w:val="0"/>
          <w:lang w:val="en-US"/>
        </w:rPr>
        <w:t>Chris will look into costs for different storage options</w:t>
      </w:r>
    </w:p>
    <w:p>
      <w:pPr>
        <w:pStyle w:val="List Paragraph"/>
        <w:numPr>
          <w:ilvl w:val="0"/>
          <w:numId w:val="4"/>
        </w:numPr>
        <w:bidi w:val="0"/>
        <w:ind w:right="0"/>
        <w:jc w:val="left"/>
        <w:rPr>
          <w:rFonts w:ascii="Calibri" w:hAnsi="Calibri"/>
          <w:sz w:val="24"/>
          <w:szCs w:val="24"/>
          <w:rtl w:val="0"/>
          <w:lang w:val="en-US"/>
        </w:rPr>
      </w:pPr>
      <w:r>
        <w:rPr>
          <w:rFonts w:ascii="Calibri" w:hAnsi="Calibri"/>
          <w:sz w:val="24"/>
          <w:szCs w:val="24"/>
          <w:rtl w:val="0"/>
          <w:lang w:val="en-US"/>
        </w:rPr>
        <w:t>Discussed displaying materials in the student lounge and having storage in our office and possibly a piece of the library archive</w:t>
      </w:r>
    </w:p>
    <w:p>
      <w:pPr>
        <w:pStyle w:val="Body A"/>
        <w:rPr>
          <w:rFonts w:ascii="Calibri" w:cs="Calibri" w:hAnsi="Calibri" w:eastAsia="Calibri"/>
          <w:b w:val="1"/>
          <w:bCs w:val="1"/>
          <w:sz w:val="24"/>
          <w:szCs w:val="24"/>
          <w:u w:val="single"/>
        </w:rPr>
      </w:pPr>
    </w:p>
    <w:p>
      <w:pPr>
        <w:pStyle w:val="Body A"/>
      </w:pPr>
      <w:bookmarkStart w:name="_Hlk141954915" w:id="0"/>
      <w:r>
        <w:rPr>
          <w:rFonts w:ascii="Calibri" w:hAnsi="Calibri"/>
          <w:b w:val="1"/>
          <w:bCs w:val="1"/>
          <w:sz w:val="24"/>
          <w:szCs w:val="24"/>
          <w:u w:val="single"/>
          <w:rtl w:val="0"/>
          <w:lang w:val="en-US"/>
        </w:rPr>
        <w:t>F</w:t>
      </w:r>
      <w:bookmarkEnd w:id="0"/>
      <w:r>
        <w:rPr>
          <w:rFonts w:ascii="Calibri" w:hAnsi="Calibri"/>
          <w:b w:val="1"/>
          <w:bCs w:val="1"/>
          <w:sz w:val="24"/>
          <w:szCs w:val="24"/>
          <w:u w:val="single"/>
          <w:rtl w:val="0"/>
          <w:lang w:val="en-US"/>
        </w:rPr>
        <w:t>inancial reporting</w:t>
      </w:r>
    </w:p>
    <w:p>
      <w:pPr>
        <w:pStyle w:val="List Paragraph"/>
        <w:numPr>
          <w:ilvl w:val="0"/>
          <w:numId w:val="6"/>
        </w:numPr>
        <w:bidi w:val="0"/>
        <w:ind w:right="0"/>
        <w:jc w:val="left"/>
        <w:rPr>
          <w:rFonts w:ascii="Calibri" w:hAnsi="Calibri"/>
          <w:sz w:val="24"/>
          <w:szCs w:val="24"/>
          <w:rtl w:val="0"/>
          <w:lang w:val="en-US"/>
        </w:rPr>
      </w:pPr>
      <w:r>
        <w:rPr>
          <w:rFonts w:ascii="Calibri" w:hAnsi="Calibri"/>
          <w:sz w:val="24"/>
          <w:szCs w:val="24"/>
          <w:rtl w:val="0"/>
          <w:lang w:val="en-US"/>
        </w:rPr>
        <w:t>For council meetings, a list of deadlines for submitting reports may be helpful, then they can be requested from Tara</w:t>
      </w:r>
    </w:p>
    <w:p>
      <w:pPr>
        <w:pStyle w:val="Body A"/>
        <w:rPr>
          <w:rFonts w:ascii="Calibri" w:cs="Calibri" w:hAnsi="Calibri" w:eastAsia="Calibri"/>
          <w:b w:val="1"/>
          <w:bCs w:val="1"/>
          <w:sz w:val="24"/>
          <w:szCs w:val="24"/>
          <w:u w:val="single"/>
        </w:rPr>
      </w:pPr>
    </w:p>
    <w:p>
      <w:pPr>
        <w:pStyle w:val="Body A"/>
      </w:pPr>
      <w:r>
        <w:rPr>
          <w:rFonts w:ascii="Calibri" w:hAnsi="Calibri"/>
          <w:b w:val="1"/>
          <w:bCs w:val="1"/>
          <w:sz w:val="24"/>
          <w:szCs w:val="24"/>
          <w:u w:val="single"/>
          <w:rtl w:val="0"/>
          <w:lang w:val="en-US"/>
        </w:rPr>
        <w:t>Reconsideration of st</w:t>
      </w:r>
      <w:r>
        <w:rPr>
          <w:rFonts w:ascii="Calibri" w:hAnsi="Calibri"/>
          <w:b w:val="1"/>
          <w:bCs w:val="1"/>
          <w:sz w:val="24"/>
          <w:szCs w:val="24"/>
          <w:u w:val="single"/>
          <w:rtl w:val="0"/>
          <w:lang w:val="en-US"/>
        </w:rPr>
        <w:t xml:space="preserve">udent </w:t>
      </w:r>
      <w:r>
        <w:rPr>
          <w:rFonts w:ascii="Calibri" w:hAnsi="Calibri"/>
          <w:b w:val="1"/>
          <w:bCs w:val="1"/>
          <w:sz w:val="24"/>
          <w:szCs w:val="24"/>
          <w:u w:val="single"/>
          <w:rtl w:val="0"/>
          <w:lang w:val="en-US"/>
        </w:rPr>
        <w:t>l</w:t>
      </w:r>
      <w:r>
        <w:rPr>
          <w:rFonts w:ascii="Calibri" w:hAnsi="Calibri"/>
          <w:b w:val="1"/>
          <w:bCs w:val="1"/>
          <w:sz w:val="24"/>
          <w:szCs w:val="24"/>
          <w:u w:val="single"/>
          <w:rtl w:val="0"/>
          <w:lang w:val="en-US"/>
        </w:rPr>
        <w:t>ounge</w:t>
      </w:r>
    </w:p>
    <w:p>
      <w:pPr>
        <w:pStyle w:val="List Paragraph"/>
        <w:numPr>
          <w:ilvl w:val="0"/>
          <w:numId w:val="8"/>
        </w:numPr>
        <w:bidi w:val="0"/>
        <w:ind w:right="0"/>
        <w:jc w:val="left"/>
        <w:rPr>
          <w:rFonts w:ascii="Calibri" w:hAnsi="Calibri"/>
          <w:sz w:val="24"/>
          <w:szCs w:val="24"/>
          <w:rtl w:val="0"/>
          <w:lang w:val="en-US"/>
        </w:rPr>
      </w:pPr>
      <w:r>
        <w:rPr>
          <w:rFonts w:ascii="Calibri" w:hAnsi="Calibri"/>
          <w:sz w:val="24"/>
          <w:szCs w:val="24"/>
          <w:rtl w:val="0"/>
          <w:lang w:val="en-US"/>
        </w:rPr>
        <w:t>Owen spoke to King</w:t>
      </w:r>
      <w:r>
        <w:rPr>
          <w:rFonts w:ascii="Calibri" w:hAnsi="Calibri" w:hint="default"/>
          <w:sz w:val="24"/>
          <w:szCs w:val="24"/>
          <w:rtl w:val="0"/>
          <w:lang w:val="en-US"/>
        </w:rPr>
        <w:t>’</w:t>
      </w:r>
      <w:r>
        <w:rPr>
          <w:rFonts w:ascii="Calibri" w:hAnsi="Calibri"/>
          <w:sz w:val="24"/>
          <w:szCs w:val="24"/>
          <w:rtl w:val="0"/>
          <w:lang w:val="en-US"/>
        </w:rPr>
        <w:t>s Student Union about different texts they are distributing, would like to restart zine distribution in our student lounge</w:t>
      </w:r>
    </w:p>
    <w:p>
      <w:pPr>
        <w:pStyle w:val="List Paragraph"/>
        <w:numPr>
          <w:ilvl w:val="0"/>
          <w:numId w:val="8"/>
        </w:numPr>
        <w:bidi w:val="0"/>
        <w:ind w:right="0"/>
        <w:jc w:val="left"/>
        <w:rPr>
          <w:rFonts w:ascii="Calibri" w:hAnsi="Calibri"/>
          <w:sz w:val="24"/>
          <w:szCs w:val="24"/>
          <w:rtl w:val="0"/>
          <w:lang w:val="en-US"/>
        </w:rPr>
      </w:pPr>
      <w:r>
        <w:rPr>
          <w:rFonts w:ascii="Calibri" w:hAnsi="Calibri"/>
          <w:sz w:val="24"/>
          <w:szCs w:val="24"/>
          <w:rtl w:val="0"/>
          <w:lang w:val="en-US"/>
        </w:rPr>
        <w:t>We should speak with Kate about using school store</w:t>
      </w:r>
      <w:r>
        <w:rPr>
          <w:rFonts w:ascii="Calibri" w:hAnsi="Calibri" w:hint="default"/>
          <w:sz w:val="24"/>
          <w:szCs w:val="24"/>
          <w:rtl w:val="0"/>
          <w:lang w:val="en-US"/>
        </w:rPr>
        <w:t>’</w:t>
      </w:r>
      <w:r>
        <w:rPr>
          <w:rFonts w:ascii="Calibri" w:hAnsi="Calibri"/>
          <w:sz w:val="24"/>
          <w:szCs w:val="24"/>
          <w:rtl w:val="0"/>
          <w:lang w:val="en-US"/>
        </w:rPr>
        <w:t>s zine rack, Deirdre may also be able to help due to their prior experience</w:t>
      </w:r>
    </w:p>
    <w:p>
      <w:pPr>
        <w:pStyle w:val="List Paragraph"/>
        <w:numPr>
          <w:ilvl w:val="0"/>
          <w:numId w:val="8"/>
        </w:numPr>
        <w:bidi w:val="0"/>
        <w:ind w:right="0"/>
        <w:jc w:val="left"/>
        <w:rPr>
          <w:rFonts w:ascii="Calibri" w:hAnsi="Calibri"/>
          <w:sz w:val="24"/>
          <w:szCs w:val="24"/>
          <w:rtl w:val="0"/>
          <w:lang w:val="en-US"/>
        </w:rPr>
      </w:pPr>
      <w:r>
        <w:rPr>
          <w:rFonts w:ascii="Calibri" w:hAnsi="Calibri"/>
          <w:sz w:val="24"/>
          <w:szCs w:val="24"/>
          <w:rtl w:val="0"/>
          <w:lang w:val="en-US"/>
        </w:rPr>
        <w:t>For printing zines- we are supposed to have a code for the printer that charges costs to the school</w:t>
      </w:r>
    </w:p>
    <w:p>
      <w:pPr>
        <w:pStyle w:val="List Paragraph"/>
        <w:numPr>
          <w:ilvl w:val="0"/>
          <w:numId w:val="8"/>
        </w:numPr>
        <w:bidi w:val="0"/>
        <w:ind w:right="0"/>
        <w:jc w:val="left"/>
        <w:rPr>
          <w:rFonts w:ascii="Calibri" w:hAnsi="Calibri"/>
          <w:sz w:val="24"/>
          <w:szCs w:val="24"/>
          <w:rtl w:val="0"/>
          <w:lang w:val="en-US"/>
        </w:rPr>
      </w:pPr>
      <w:r>
        <w:rPr>
          <w:rFonts w:ascii="Calibri" w:hAnsi="Calibri"/>
          <w:sz w:val="24"/>
          <w:szCs w:val="24"/>
          <w:rtl w:val="0"/>
          <w:lang w:val="en-US"/>
        </w:rPr>
        <w:t>Dispose of broken/unneeded items in student lounge- James Ray can help with removal</w:t>
      </w:r>
    </w:p>
    <w:p>
      <w:pPr>
        <w:pStyle w:val="List Paragraph"/>
        <w:numPr>
          <w:ilvl w:val="0"/>
          <w:numId w:val="8"/>
        </w:numPr>
        <w:bidi w:val="0"/>
        <w:ind w:right="0"/>
        <w:jc w:val="left"/>
        <w:rPr>
          <w:rFonts w:ascii="Calibri" w:hAnsi="Calibri"/>
          <w:sz w:val="24"/>
          <w:szCs w:val="24"/>
          <w:rtl w:val="0"/>
          <w:lang w:val="en-US"/>
        </w:rPr>
      </w:pPr>
      <w:r>
        <w:rPr>
          <w:rFonts w:ascii="Calibri" w:hAnsi="Calibri"/>
          <w:sz w:val="24"/>
          <w:szCs w:val="24"/>
          <w:rtl w:val="0"/>
          <w:lang w:val="en-US"/>
        </w:rPr>
        <w:t>$500 to purchase plates, mugs, cutlery will be discussed next meeting</w:t>
      </w:r>
    </w:p>
    <w:p>
      <w:pPr>
        <w:pStyle w:val="List Paragraph"/>
        <w:ind w:left="0" w:firstLine="0"/>
        <w:rPr>
          <w:rFonts w:ascii="Calibri" w:cs="Calibri" w:hAnsi="Calibri" w:eastAsia="Calibri"/>
          <w:sz w:val="24"/>
          <w:szCs w:val="24"/>
        </w:rPr>
      </w:pPr>
    </w:p>
    <w:p>
      <w:pPr>
        <w:pStyle w:val="Body A"/>
        <w:rPr>
          <w:rFonts w:ascii="Calibri" w:cs="Calibri" w:hAnsi="Calibri" w:eastAsia="Calibri"/>
          <w:b w:val="1"/>
          <w:bCs w:val="1"/>
          <w:sz w:val="24"/>
          <w:szCs w:val="24"/>
          <w:u w:val="single"/>
        </w:rPr>
      </w:pPr>
      <w:r>
        <w:rPr>
          <w:rFonts w:ascii="Calibri" w:hAnsi="Calibri"/>
          <w:b w:val="1"/>
          <w:bCs w:val="1"/>
          <w:sz w:val="24"/>
          <w:szCs w:val="24"/>
          <w:u w:val="single"/>
          <w:rtl w:val="0"/>
          <w:lang w:val="en-US"/>
        </w:rPr>
        <w:t>Indigenous Pop-up+ Spring Market</w:t>
      </w:r>
    </w:p>
    <w:p>
      <w:pPr>
        <w:pStyle w:val="List Paragraph"/>
        <w:numPr>
          <w:ilvl w:val="0"/>
          <w:numId w:val="8"/>
        </w:numPr>
        <w:bidi w:val="0"/>
        <w:ind w:right="0"/>
        <w:jc w:val="left"/>
        <w:rPr>
          <w:rFonts w:ascii="Calibri" w:hAnsi="Calibri"/>
          <w:sz w:val="24"/>
          <w:szCs w:val="24"/>
          <w:rtl w:val="0"/>
          <w:lang w:val="en-US"/>
        </w:rPr>
      </w:pPr>
      <w:r>
        <w:rPr>
          <w:rFonts w:ascii="Calibri" w:hAnsi="Calibri"/>
          <w:sz w:val="24"/>
          <w:szCs w:val="24"/>
          <w:rtl w:val="0"/>
          <w:lang w:val="en-US"/>
        </w:rPr>
        <w:t>Ava wants to hold the indigenous pop-up market on the same day as the spring market- Prabnoor can manage any questions</w:t>
      </w:r>
    </w:p>
    <w:p>
      <w:pPr>
        <w:pStyle w:val="List Paragraph"/>
        <w:numPr>
          <w:ilvl w:val="0"/>
          <w:numId w:val="8"/>
        </w:numPr>
        <w:bidi w:val="0"/>
        <w:ind w:right="0"/>
        <w:jc w:val="left"/>
        <w:rPr>
          <w:rFonts w:ascii="Calibri" w:hAnsi="Calibri"/>
          <w:sz w:val="24"/>
          <w:szCs w:val="24"/>
          <w:rtl w:val="0"/>
          <w:lang w:val="en-US"/>
        </w:rPr>
      </w:pPr>
      <w:r>
        <w:rPr>
          <w:rFonts w:ascii="Calibri" w:hAnsi="Calibri"/>
          <w:sz w:val="24"/>
          <w:szCs w:val="24"/>
          <w:rtl w:val="0"/>
          <w:lang w:val="en-US"/>
        </w:rPr>
        <w:t>Chris will reach out to Erin, who hosted the Spring market previously</w:t>
      </w:r>
    </w:p>
    <w:p>
      <w:pPr>
        <w:pStyle w:val="List Paragraph"/>
        <w:numPr>
          <w:ilvl w:val="0"/>
          <w:numId w:val="8"/>
        </w:numPr>
        <w:bidi w:val="0"/>
        <w:ind w:right="0"/>
        <w:jc w:val="left"/>
        <w:rPr>
          <w:rFonts w:ascii="Calibri" w:hAnsi="Calibri"/>
          <w:sz w:val="24"/>
          <w:szCs w:val="24"/>
          <w:rtl w:val="0"/>
          <w:lang w:val="en-US"/>
        </w:rPr>
      </w:pPr>
      <w:r>
        <w:rPr>
          <w:rFonts w:ascii="Calibri" w:hAnsi="Calibri"/>
          <w:sz w:val="24"/>
          <w:szCs w:val="24"/>
          <w:rtl w:val="0"/>
          <w:lang w:val="en-US"/>
        </w:rPr>
        <w:t>Owen motions that we hold both markets on the same day, Chris seconds, unanimous, motion passed</w:t>
      </w:r>
    </w:p>
    <w:p>
      <w:pPr>
        <w:pStyle w:val="List Paragraph"/>
        <w:ind w:left="0" w:firstLine="0"/>
        <w:rPr>
          <w:rFonts w:ascii="Calibri" w:cs="Calibri" w:hAnsi="Calibri" w:eastAsia="Calibri"/>
          <w:sz w:val="24"/>
          <w:szCs w:val="24"/>
        </w:rPr>
      </w:pPr>
    </w:p>
    <w:p>
      <w:pPr>
        <w:pStyle w:val="Body A"/>
        <w:rPr>
          <w:rFonts w:ascii="Calibri" w:cs="Calibri" w:hAnsi="Calibri" w:eastAsia="Calibri"/>
          <w:b w:val="1"/>
          <w:bCs w:val="1"/>
          <w:sz w:val="24"/>
          <w:szCs w:val="24"/>
          <w:u w:val="single"/>
        </w:rPr>
      </w:pPr>
      <w:r>
        <w:rPr>
          <w:rFonts w:ascii="Calibri" w:hAnsi="Calibri"/>
          <w:b w:val="1"/>
          <w:bCs w:val="1"/>
          <w:sz w:val="24"/>
          <w:szCs w:val="24"/>
          <w:u w:val="single"/>
          <w:rtl w:val="0"/>
          <w:lang w:val="en-US"/>
        </w:rPr>
        <w:t>Sexual Violence Reporting Tool</w:t>
      </w:r>
    </w:p>
    <w:p>
      <w:pPr>
        <w:pStyle w:val="List Paragraph"/>
        <w:numPr>
          <w:ilvl w:val="0"/>
          <w:numId w:val="8"/>
        </w:numPr>
        <w:bidi w:val="0"/>
        <w:ind w:right="0"/>
        <w:jc w:val="left"/>
        <w:rPr>
          <w:rFonts w:ascii="Calibri" w:hAnsi="Calibri"/>
          <w:sz w:val="24"/>
          <w:szCs w:val="24"/>
          <w:rtl w:val="0"/>
          <w:lang w:val="en-US"/>
        </w:rPr>
      </w:pPr>
      <w:r>
        <w:rPr>
          <w:rFonts w:ascii="Calibri" w:hAnsi="Calibri"/>
          <w:sz w:val="24"/>
          <w:szCs w:val="24"/>
          <w:rtl w:val="0"/>
          <w:lang w:val="en-US"/>
        </w:rPr>
        <w:t>A group that makes an anonymous sexual violence reporting tool reached out to us</w:t>
      </w:r>
    </w:p>
    <w:p>
      <w:pPr>
        <w:pStyle w:val="List Paragraph"/>
        <w:numPr>
          <w:ilvl w:val="0"/>
          <w:numId w:val="8"/>
        </w:numPr>
        <w:bidi w:val="0"/>
        <w:ind w:right="0"/>
        <w:jc w:val="left"/>
        <w:rPr>
          <w:rFonts w:ascii="Calibri" w:hAnsi="Calibri"/>
          <w:sz w:val="24"/>
          <w:szCs w:val="24"/>
          <w:rtl w:val="0"/>
          <w:lang w:val="en-US"/>
        </w:rPr>
      </w:pPr>
      <w:r>
        <w:rPr>
          <w:rFonts w:ascii="Calibri" w:hAnsi="Calibri"/>
          <w:sz w:val="24"/>
          <w:szCs w:val="24"/>
          <w:rtl w:val="0"/>
          <w:lang w:val="en-US"/>
        </w:rPr>
        <w:t>Students have felt uncomfortable in the past reporting incidents through internal channels</w:t>
      </w:r>
    </w:p>
    <w:p>
      <w:pPr>
        <w:pStyle w:val="List Paragraph"/>
        <w:ind w:left="0" w:firstLine="0"/>
        <w:rPr>
          <w:rFonts w:ascii="Calibri" w:cs="Calibri" w:hAnsi="Calibri" w:eastAsia="Calibri"/>
          <w:sz w:val="24"/>
          <w:szCs w:val="24"/>
        </w:rPr>
      </w:pPr>
    </w:p>
    <w:p>
      <w:pPr>
        <w:pStyle w:val="Body A"/>
        <w:rPr>
          <w:rFonts w:ascii="Calibri" w:cs="Calibri" w:hAnsi="Calibri" w:eastAsia="Calibri"/>
          <w:b w:val="1"/>
          <w:bCs w:val="1"/>
          <w:sz w:val="24"/>
          <w:szCs w:val="24"/>
          <w:u w:val="single"/>
        </w:rPr>
      </w:pPr>
      <w:r>
        <w:rPr>
          <w:rFonts w:ascii="Calibri" w:hAnsi="Calibri"/>
          <w:b w:val="1"/>
          <w:bCs w:val="1"/>
          <w:sz w:val="24"/>
          <w:szCs w:val="24"/>
          <w:u w:val="single"/>
          <w:rtl w:val="0"/>
          <w:lang w:val="en-US"/>
        </w:rPr>
        <w:t>Withholding meeting minutes</w:t>
      </w:r>
    </w:p>
    <w:p>
      <w:pPr>
        <w:pStyle w:val="List Paragraph"/>
        <w:numPr>
          <w:ilvl w:val="0"/>
          <w:numId w:val="8"/>
        </w:numPr>
        <w:bidi w:val="0"/>
        <w:ind w:right="0"/>
        <w:jc w:val="left"/>
        <w:rPr>
          <w:rFonts w:ascii="Calibri" w:hAnsi="Calibri"/>
          <w:sz w:val="24"/>
          <w:szCs w:val="24"/>
          <w:rtl w:val="0"/>
          <w:lang w:val="en-US"/>
        </w:rPr>
      </w:pPr>
      <w:r>
        <w:rPr>
          <w:rFonts w:ascii="Calibri" w:hAnsi="Calibri"/>
          <w:sz w:val="24"/>
          <w:szCs w:val="24"/>
          <w:rtl w:val="0"/>
          <w:lang w:val="en-US"/>
        </w:rPr>
        <w:t>Owen motions to withhold minutes from the Resource Coordinator and keep them to executives only till after the relevant conflict is over, Chris seconds, Mohammed approves, majority approval, motion passed</w:t>
      </w:r>
    </w:p>
    <w:p>
      <w:pPr>
        <w:pStyle w:val="List Paragraph"/>
        <w:ind w:left="0" w:firstLine="0"/>
        <w:rPr>
          <w:rFonts w:ascii="Calibri" w:cs="Calibri" w:hAnsi="Calibri" w:eastAsia="Calibri"/>
          <w:sz w:val="24"/>
          <w:szCs w:val="24"/>
        </w:rPr>
      </w:pPr>
    </w:p>
    <w:p>
      <w:pPr>
        <w:pStyle w:val="Body A"/>
        <w:rPr>
          <w:rFonts w:ascii="Calibri" w:cs="Calibri" w:hAnsi="Calibri" w:eastAsia="Calibri"/>
          <w:b w:val="1"/>
          <w:bCs w:val="1"/>
          <w:sz w:val="24"/>
          <w:szCs w:val="24"/>
          <w:u w:val="single"/>
        </w:rPr>
      </w:pPr>
      <w:r>
        <w:rPr>
          <w:rFonts w:ascii="Calibri" w:hAnsi="Calibri"/>
          <w:b w:val="1"/>
          <w:bCs w:val="1"/>
          <w:sz w:val="24"/>
          <w:szCs w:val="24"/>
          <w:u w:val="single"/>
          <w:rtl w:val="0"/>
          <w:lang w:val="en-US"/>
        </w:rPr>
        <w:t>Office key for Kalani</w:t>
      </w:r>
    </w:p>
    <w:p>
      <w:pPr>
        <w:pStyle w:val="List Paragraph"/>
        <w:numPr>
          <w:ilvl w:val="0"/>
          <w:numId w:val="8"/>
        </w:numPr>
        <w:bidi w:val="0"/>
        <w:ind w:right="0"/>
        <w:jc w:val="left"/>
        <w:rPr>
          <w:rFonts w:ascii="Calibri" w:hAnsi="Calibri"/>
          <w:sz w:val="24"/>
          <w:szCs w:val="24"/>
          <w:rtl w:val="0"/>
          <w:lang w:val="en-US"/>
        </w:rPr>
      </w:pPr>
      <w:r>
        <w:rPr>
          <w:rFonts w:ascii="Calibri" w:hAnsi="Calibri"/>
          <w:sz w:val="24"/>
          <w:szCs w:val="24"/>
          <w:rtl w:val="0"/>
          <w:lang w:val="en-US"/>
        </w:rPr>
        <w:t>Owen motions that we provide Kalani with a key to the VP office, Chris seconds, Mohammed approves, majority approval, motion passed</w:t>
      </w:r>
    </w:p>
    <w:p>
      <w:pPr>
        <w:pStyle w:val="Body A"/>
      </w:pPr>
    </w:p>
    <w:p>
      <w:pPr>
        <w:pStyle w:val="Body A"/>
        <w:rPr>
          <w:rFonts w:ascii="Calibri" w:cs="Calibri" w:hAnsi="Calibri" w:eastAsia="Calibri"/>
          <w:b w:val="1"/>
          <w:bCs w:val="1"/>
          <w:sz w:val="24"/>
          <w:szCs w:val="24"/>
          <w:u w:val="single"/>
        </w:rPr>
      </w:pPr>
      <w:r>
        <w:rPr>
          <w:rFonts w:ascii="Calibri" w:hAnsi="Calibri"/>
          <w:b w:val="1"/>
          <w:bCs w:val="1"/>
          <w:sz w:val="24"/>
          <w:szCs w:val="24"/>
          <w:u w:val="single"/>
          <w:rtl w:val="0"/>
          <w:lang w:val="en-US"/>
        </w:rPr>
        <w:t>Extra hours for Kalani</w:t>
      </w:r>
    </w:p>
    <w:p>
      <w:pPr>
        <w:pStyle w:val="List Paragraph"/>
        <w:numPr>
          <w:ilvl w:val="0"/>
          <w:numId w:val="8"/>
        </w:numPr>
        <w:bidi w:val="0"/>
        <w:ind w:right="0"/>
        <w:jc w:val="left"/>
        <w:rPr>
          <w:rFonts w:ascii="Calibri" w:hAnsi="Calibri"/>
          <w:sz w:val="24"/>
          <w:szCs w:val="24"/>
          <w:rtl w:val="0"/>
          <w:lang w:val="en-US"/>
        </w:rPr>
      </w:pPr>
      <w:r>
        <w:rPr>
          <w:rFonts w:ascii="Calibri" w:hAnsi="Calibri"/>
          <w:sz w:val="24"/>
          <w:szCs w:val="24"/>
          <w:rtl w:val="0"/>
          <w:lang w:val="en-US"/>
        </w:rPr>
        <w:t>Early on, Kalani worked 8 hours in 2 weeks, limit is 6 hours</w:t>
      </w:r>
    </w:p>
    <w:p>
      <w:pPr>
        <w:pStyle w:val="List Paragraph"/>
        <w:numPr>
          <w:ilvl w:val="0"/>
          <w:numId w:val="8"/>
        </w:numPr>
        <w:bidi w:val="0"/>
        <w:ind w:right="0"/>
        <w:jc w:val="left"/>
        <w:rPr>
          <w:rFonts w:ascii="Calibri" w:hAnsi="Calibri"/>
          <w:sz w:val="24"/>
          <w:szCs w:val="24"/>
          <w:rtl w:val="0"/>
          <w:lang w:val="en-US"/>
        </w:rPr>
      </w:pPr>
      <w:r>
        <w:rPr>
          <w:rFonts w:ascii="Calibri" w:hAnsi="Calibri"/>
          <w:sz w:val="24"/>
          <w:szCs w:val="24"/>
          <w:rtl w:val="0"/>
          <w:lang w:val="en-US"/>
        </w:rPr>
        <w:t>Chris motions to add 2 additional hours of payment to Kalani</w:t>
      </w:r>
      <w:r>
        <w:rPr>
          <w:rFonts w:ascii="Calibri" w:hAnsi="Calibri" w:hint="default"/>
          <w:sz w:val="24"/>
          <w:szCs w:val="24"/>
          <w:rtl w:val="0"/>
          <w:lang w:val="en-US"/>
        </w:rPr>
        <w:t>’</w:t>
      </w:r>
      <w:r>
        <w:rPr>
          <w:rFonts w:ascii="Calibri" w:hAnsi="Calibri"/>
          <w:sz w:val="24"/>
          <w:szCs w:val="24"/>
          <w:rtl w:val="0"/>
          <w:lang w:val="en-US"/>
        </w:rPr>
        <w:t>s paycheck to account for overtime worked, Mohammed seconds, Prabnoor approves, unanimous, motion passed.</w:t>
      </w:r>
    </w:p>
    <w:p>
      <w:pPr>
        <w:pStyle w:val="List Paragraph"/>
        <w:numPr>
          <w:ilvl w:val="0"/>
          <w:numId w:val="8"/>
        </w:numPr>
        <w:bidi w:val="0"/>
        <w:ind w:right="0"/>
        <w:jc w:val="left"/>
        <w:rPr>
          <w:rFonts w:ascii="Calibri" w:hAnsi="Calibri"/>
          <w:sz w:val="24"/>
          <w:szCs w:val="24"/>
          <w:rtl w:val="0"/>
          <w:lang w:val="en-US"/>
        </w:rPr>
      </w:pPr>
      <w:r>
        <w:rPr>
          <w:rFonts w:ascii="Calibri" w:hAnsi="Calibri"/>
          <w:sz w:val="24"/>
          <w:szCs w:val="24"/>
          <w:rtl w:val="0"/>
          <w:lang w:val="en-US"/>
        </w:rPr>
        <w:t>Discussed approving additional hours as need arises, by-laws should be checked</w:t>
      </w:r>
    </w:p>
    <w:p>
      <w:pPr>
        <w:pStyle w:val="Body A"/>
        <w:rPr>
          <w:rFonts w:ascii="Calibri" w:cs="Calibri" w:hAnsi="Calibri" w:eastAsia="Calibri"/>
        </w:rPr>
      </w:pPr>
    </w:p>
    <w:p>
      <w:pPr>
        <w:pStyle w:val="Body A"/>
        <w:rPr>
          <w:rFonts w:ascii="Calibri" w:cs="Calibri" w:hAnsi="Calibri" w:eastAsia="Calibri"/>
          <w:b w:val="1"/>
          <w:bCs w:val="1"/>
          <w:sz w:val="24"/>
          <w:szCs w:val="24"/>
          <w:u w:val="single"/>
        </w:rPr>
      </w:pPr>
      <w:r>
        <w:rPr>
          <w:rFonts w:ascii="Calibri" w:hAnsi="Calibri"/>
          <w:b w:val="1"/>
          <w:bCs w:val="1"/>
          <w:sz w:val="24"/>
          <w:szCs w:val="24"/>
          <w:u w:val="single"/>
          <w:rtl w:val="0"/>
          <w:lang w:val="en-US"/>
        </w:rPr>
        <w:t>Pocket Guide to Pronouns</w:t>
      </w:r>
    </w:p>
    <w:p>
      <w:pPr>
        <w:pStyle w:val="List Paragraph"/>
        <w:numPr>
          <w:ilvl w:val="0"/>
          <w:numId w:val="10"/>
        </w:numPr>
        <w:bidi w:val="0"/>
        <w:ind w:right="0"/>
        <w:jc w:val="left"/>
        <w:rPr>
          <w:rFonts w:ascii="Calibri" w:hAnsi="Calibri"/>
          <w:sz w:val="24"/>
          <w:szCs w:val="24"/>
          <w:rtl w:val="0"/>
          <w:lang w:val="en-US"/>
        </w:rPr>
      </w:pPr>
      <w:r>
        <w:rPr>
          <w:rFonts w:ascii="Calibri" w:hAnsi="Calibri"/>
          <w:sz w:val="24"/>
          <w:szCs w:val="24"/>
          <w:rtl w:val="0"/>
          <w:lang w:val="en-US"/>
        </w:rPr>
        <w:t>Courtney from OSE wants to put pronoun educational material in washrooms</w:t>
      </w:r>
    </w:p>
    <w:p>
      <w:pPr>
        <w:pStyle w:val="List Paragraph"/>
        <w:numPr>
          <w:ilvl w:val="0"/>
          <w:numId w:val="10"/>
        </w:numPr>
        <w:bidi w:val="0"/>
        <w:ind w:right="0"/>
        <w:jc w:val="left"/>
        <w:rPr>
          <w:rFonts w:ascii="Calibri" w:hAnsi="Calibri"/>
          <w:sz w:val="24"/>
          <w:szCs w:val="24"/>
          <w:rtl w:val="0"/>
          <w:lang w:val="en-US"/>
        </w:rPr>
      </w:pPr>
      <w:r>
        <w:rPr>
          <w:rFonts w:ascii="Calibri" w:hAnsi="Calibri"/>
          <w:sz w:val="24"/>
          <w:szCs w:val="24"/>
          <w:rtl w:val="0"/>
          <w:lang w:val="en-US"/>
        </w:rPr>
        <w:t>Pocket Guide to Pronouns author quoted us $15/ book, $500 for a 1-hour virtual lecture</w:t>
      </w:r>
    </w:p>
    <w:p>
      <w:pPr>
        <w:pStyle w:val="List Paragraph"/>
        <w:numPr>
          <w:ilvl w:val="0"/>
          <w:numId w:val="10"/>
        </w:numPr>
        <w:bidi w:val="0"/>
        <w:ind w:right="0"/>
        <w:jc w:val="left"/>
        <w:rPr>
          <w:rFonts w:ascii="Calibri" w:hAnsi="Calibri"/>
          <w:sz w:val="24"/>
          <w:szCs w:val="24"/>
          <w:rtl w:val="0"/>
          <w:lang w:val="en-US"/>
        </w:rPr>
      </w:pPr>
      <w:r>
        <w:rPr>
          <w:rFonts w:ascii="Calibri" w:hAnsi="Calibri"/>
          <w:sz w:val="24"/>
          <w:szCs w:val="24"/>
          <w:rtl w:val="0"/>
          <w:lang w:val="en-US"/>
        </w:rPr>
        <w:t>Lecture is too expensive, we should purchase 1 book first before making a larger order</w:t>
      </w:r>
    </w:p>
    <w:p>
      <w:pPr>
        <w:pStyle w:val="List Paragraph"/>
        <w:numPr>
          <w:ilvl w:val="0"/>
          <w:numId w:val="10"/>
        </w:numPr>
        <w:bidi w:val="0"/>
        <w:ind w:right="0"/>
        <w:jc w:val="left"/>
        <w:rPr>
          <w:rFonts w:ascii="Calibri" w:hAnsi="Calibri"/>
          <w:sz w:val="24"/>
          <w:szCs w:val="24"/>
          <w:rtl w:val="0"/>
          <w:lang w:val="en-US"/>
        </w:rPr>
      </w:pPr>
      <w:r>
        <w:rPr>
          <w:rFonts w:ascii="Calibri" w:hAnsi="Calibri"/>
          <w:sz w:val="24"/>
          <w:szCs w:val="24"/>
          <w:rtl w:val="0"/>
          <w:lang w:val="en-US"/>
        </w:rPr>
        <w:t>Owen motions to purchase one copy of the book, Chris seconds, unanimous, motion passed</w:t>
      </w:r>
    </w:p>
    <w:p>
      <w:pPr>
        <w:pStyle w:val="List Paragraph"/>
        <w:ind w:left="0" w:firstLine="0"/>
        <w:rPr>
          <w:rFonts w:ascii="Calibri" w:cs="Calibri" w:hAnsi="Calibri" w:eastAsia="Calibri"/>
          <w:sz w:val="24"/>
          <w:szCs w:val="24"/>
        </w:rPr>
      </w:pPr>
    </w:p>
    <w:p>
      <w:pPr>
        <w:pStyle w:val="Body A"/>
        <w:rPr>
          <w:rFonts w:ascii="Calibri" w:cs="Calibri" w:hAnsi="Calibri" w:eastAsia="Calibri"/>
          <w:b w:val="1"/>
          <w:bCs w:val="1"/>
          <w:sz w:val="24"/>
          <w:szCs w:val="24"/>
          <w:u w:val="single"/>
        </w:rPr>
      </w:pPr>
      <w:r>
        <w:rPr>
          <w:rFonts w:ascii="Calibri" w:hAnsi="Calibri"/>
          <w:b w:val="1"/>
          <w:bCs w:val="1"/>
          <w:sz w:val="24"/>
          <w:szCs w:val="24"/>
          <w:u w:val="single"/>
          <w:rtl w:val="0"/>
          <w:lang w:val="en-US"/>
        </w:rPr>
        <w:t>SUNSCAD Dispatch Video</w:t>
      </w:r>
    </w:p>
    <w:p>
      <w:pPr>
        <w:pStyle w:val="List Paragraph"/>
        <w:numPr>
          <w:ilvl w:val="0"/>
          <w:numId w:val="10"/>
        </w:numPr>
        <w:bidi w:val="0"/>
        <w:ind w:right="0"/>
        <w:jc w:val="left"/>
        <w:rPr>
          <w:rFonts w:ascii="Calibri" w:hAnsi="Calibri"/>
          <w:sz w:val="24"/>
          <w:szCs w:val="24"/>
          <w:rtl w:val="0"/>
          <w:lang w:val="en-US"/>
        </w:rPr>
      </w:pPr>
      <w:r>
        <w:rPr>
          <w:rFonts w:ascii="Calibri" w:hAnsi="Calibri"/>
          <w:sz w:val="24"/>
          <w:szCs w:val="24"/>
          <w:rtl w:val="0"/>
          <w:lang w:val="en-US"/>
        </w:rPr>
        <w:t>Owen motions that we devote $150 to a pilot project to pay film students to make a video for the next SUNSCAD Dispatch, Chris seconds, Mohammed approves, majority approval, motion passed</w:t>
      </w:r>
    </w:p>
    <w:p>
      <w:pPr>
        <w:pStyle w:val="Body A"/>
      </w:pPr>
      <w:r>
        <w:rPr>
          <w:rFonts w:ascii="Calibri" w:hAnsi="Calibri"/>
          <w:sz w:val="24"/>
          <w:szCs w:val="24"/>
          <w:rtl w:val="0"/>
          <w:lang w:val="en-US"/>
        </w:rPr>
        <w:t xml:space="preserve">Owen motions to adjourn the meeting, Chris seconds, unanimous. Meeting adjourned at 12:07 </w:t>
      </w:r>
      <w:r>
        <w:rPr>
          <w:rFonts w:ascii="Calibri" w:hAnsi="Calibri"/>
          <w:sz w:val="24"/>
          <w:szCs w:val="24"/>
          <w:rtl w:val="0"/>
        </w:rPr>
        <w:t>pm</w:t>
      </w:r>
    </w:p>
    <w:sectPr>
      <w:headerReference w:type="default" r:id="rId5"/>
      <w:footerReference w:type="default" r:id="rId6"/>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64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6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8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0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2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4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6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8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0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2"/>
  </w:abstractNum>
  <w:abstractNum w:abstractNumId="9">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3"/>
      </w:numPr>
    </w:pPr>
  </w:style>
  <w:style w:type="numbering" w:styleId="Imported Style 4">
    <w:name w:val="Imported Style 4"/>
    <w:pPr>
      <w:numPr>
        <w:numId w:val="5"/>
      </w:numPr>
    </w:pPr>
  </w:style>
  <w:style w:type="numbering" w:styleId="Imported Style 5">
    <w:name w:val="Imported Style 5"/>
    <w:pPr>
      <w:numPr>
        <w:numId w:val="7"/>
      </w:numPr>
    </w:pPr>
  </w:style>
  <w:style w:type="numbering" w:styleId="Imported Style 2">
    <w:name w:val="Imported Style 2"/>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